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20/21年度 全港學界旋風球新秀賽 暨 培訓計劃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報名表格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325"/>
        <w:gridCol w:w="1815"/>
        <w:gridCol w:w="3360"/>
        <w:tblGridChange w:id="0">
          <w:tblGrid>
            <w:gridCol w:w="1515"/>
            <w:gridCol w:w="2325"/>
            <w:gridCol w:w="1815"/>
            <w:gridCol w:w="336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報名方法：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請填妥本報名表格，並於截止日期前送回本會。</w:t>
            </w:r>
          </w:p>
          <w:p w:rsidR="00000000" w:rsidDel="00000000" w:rsidP="00000000" w:rsidRDefault="00000000" w:rsidRPr="00000000" w14:paraId="00000005">
            <w:pPr>
              <w:ind w:left="63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電郵：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info@flyball.org.hk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</w:t>
              <w:tab/>
              <w:t xml:space="preserve">傳真： 3956 3305</w:t>
            </w:r>
          </w:p>
          <w:p w:rsidR="00000000" w:rsidDel="00000000" w:rsidP="00000000" w:rsidRDefault="00000000" w:rsidRPr="00000000" w14:paraId="00000006">
            <w:pPr>
              <w:ind w:left="63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郵寄： 荃灣橫龍街43-47號龍力工業大廈1309室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確認參加資格後，將與負責人確認訓練日期。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報名截止日期：</w:t>
            </w:r>
          </w:p>
          <w:p w:rsidR="00000000" w:rsidDel="00000000" w:rsidP="00000000" w:rsidRDefault="00000000" w:rsidRPr="00000000" w14:paraId="0000000B">
            <w:pPr>
              <w:spacing w:after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2020年10月15日</w:t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9月30日前報名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獲贈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球門 1 對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免費成為機構會員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i w:val="1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999999"/>
                <w:sz w:val="16"/>
                <w:szCs w:val="16"/>
                <w:rtl w:val="0"/>
              </w:rPr>
              <w:t xml:space="preserve">名額有限，送完即止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學校資料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8"/>
                <w:szCs w:val="18"/>
                <w:rtl w:val="0"/>
              </w:rPr>
              <w:t xml:space="preserve">* 請於合適括號〔　〕內填上✓號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學校名稱</w:t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（必須與教育局註冊資料相符）</w:t>
            </w:r>
          </w:p>
        </w:tc>
      </w:tr>
      <w:tr>
        <w:trPr>
          <w:trHeight w:val="38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通訊地址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參加組別*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〔　　〕小學組 〔　　〕中學組</w:t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參賽分區*</w:t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〔　　〕港島區 〔　　〕新界東區</w:t>
            </w:r>
          </w:p>
          <w:p w:rsidR="00000000" w:rsidDel="00000000" w:rsidP="00000000" w:rsidRDefault="00000000" w:rsidRPr="00000000" w14:paraId="00000022">
            <w:pPr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〔　　〕九龍區 〔　　〕新界西區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right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（選擇可參與的比賽分區，可選多項）</w:t>
            </w:r>
          </w:p>
          <w:p w:rsidR="00000000" w:rsidDel="00000000" w:rsidP="00000000" w:rsidRDefault="00000000" w:rsidRPr="00000000" w14:paraId="00000025">
            <w:pPr>
              <w:jc w:val="right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# 比賽日期待定</w:t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參與班組</w:t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共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訓練費用為 $1800/組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720" w:hanging="360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包括教練及器材費用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建議人數為每組 6-12 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預計訓練日期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right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4節訓練，共8小時</w:t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比賽場地*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本校可提供場地作比賽用途：〔　　〕可以提供</w:t>
              <w:tab/>
              <w:t xml:space="preserve">〔　　〕不便提供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建議為標準籃球場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如學校場地獲本會採用為比賽場地，可獲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減免一隊參賽費用</w:t>
            </w:r>
          </w:p>
        </w:tc>
      </w:tr>
    </w:tbl>
    <w:p w:rsidR="00000000" w:rsidDel="00000000" w:rsidP="00000000" w:rsidRDefault="00000000" w:rsidRPr="00000000" w14:paraId="00000037">
      <w:pPr>
        <w:spacing w:before="20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u w:val="single"/>
          <w:rtl w:val="0"/>
        </w:rPr>
        <w:t xml:space="preserve">聲明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負責人必須為學校全職教職員，否則必須由校方正式申請授權。 逾期報名不予受理。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明白章程內所有內容並願意遵從。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明白香港旋風球總會對此申請有最終決定權。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參加學生健康狀況良好，如活動期間引致傷亡，香港旋風球總會不需為此負責。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同意接收有關消息。</w:t>
      </w:r>
    </w:p>
    <w:p w:rsidR="00000000" w:rsidDel="00000000" w:rsidP="00000000" w:rsidRDefault="00000000" w:rsidRPr="00000000" w14:paraId="0000003D">
      <w:pPr>
        <w:spacing w:after="0" w:before="20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下列簽署證明本人 / 本學校已閱讀、符合及同意所有活動的條件及聲明。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465"/>
        <w:gridCol w:w="255"/>
        <w:gridCol w:w="1950"/>
        <w:gridCol w:w="255"/>
        <w:gridCol w:w="2160"/>
        <w:tblGridChange w:id="0">
          <w:tblGrid>
            <w:gridCol w:w="930"/>
            <w:gridCol w:w="3465"/>
            <w:gridCol w:w="255"/>
            <w:gridCol w:w="1950"/>
            <w:gridCol w:w="255"/>
            <w:gridCol w:w="216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姓名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先生/女士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職位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電話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電郵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負責人簽署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學校印鑑</w:t>
            </w:r>
          </w:p>
        </w:tc>
      </w:tr>
    </w:tbl>
    <w:p w:rsidR="00000000" w:rsidDel="00000000" w:rsidP="00000000" w:rsidRDefault="00000000" w:rsidRPr="00000000" w14:paraId="0000005C">
      <w:pPr>
        <w:spacing w:before="20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225.0393700787413" w:top="1303.9370078740158" w:left="1440.0000000000002" w:right="1303.9370078740158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before="0" w:line="48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72375" cy="5524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67613" cy="78806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7880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60" w:lineRule="auto"/>
    </w:pPr>
    <w:rPr>
      <w:rFonts w:ascii="Arial" w:cs="Arial" w:eastAsia="Arial" w:hAnsi="Arial"/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flyball.org.h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